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Pr="003356C5" w:rsidRDefault="0022330A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</w:rPr>
      </w:pPr>
      <w:r w:rsidRPr="003356C5">
        <w:rPr>
          <w:rFonts w:asciiTheme="minorHAnsi" w:hAnsiTheme="minorHAnsi" w:cstheme="minorHAnsi"/>
        </w:rPr>
        <w:t>MODELO DE</w:t>
      </w:r>
      <w:r w:rsidRPr="003356C5">
        <w:rPr>
          <w:rFonts w:asciiTheme="minorHAnsi" w:hAnsiTheme="minorHAnsi" w:cstheme="minorHAnsi"/>
          <w:spacing w:val="1"/>
        </w:rPr>
        <w:t xml:space="preserve"> </w:t>
      </w:r>
      <w:r w:rsidRPr="003356C5">
        <w:rPr>
          <w:rFonts w:asciiTheme="minorHAnsi" w:hAnsiTheme="minorHAnsi" w:cstheme="minorHAnsi"/>
        </w:rPr>
        <w:t>PROPOSTA</w:t>
      </w:r>
    </w:p>
    <w:p w14:paraId="0454F869" w14:textId="77777777" w:rsidR="00AD374E" w:rsidRPr="003356C5" w:rsidRDefault="00AD374E">
      <w:pPr>
        <w:pStyle w:val="Ttulo1"/>
        <w:spacing w:before="93"/>
        <w:ind w:left="2822" w:right="2820"/>
        <w:jc w:val="center"/>
        <w:rPr>
          <w:rFonts w:asciiTheme="minorHAnsi" w:hAnsiTheme="minorHAnsi" w:cstheme="minorHAnsi"/>
        </w:rPr>
      </w:pPr>
    </w:p>
    <w:p w14:paraId="4D072D55" w14:textId="77777777" w:rsidR="00BD68E1" w:rsidRPr="003356C5" w:rsidRDefault="00BD68E1">
      <w:pPr>
        <w:pStyle w:val="Corpodetexto"/>
        <w:rPr>
          <w:rFonts w:asciiTheme="minorHAnsi" w:hAnsiTheme="minorHAnsi" w:cstheme="minorHAnsi"/>
          <w:b/>
        </w:rPr>
      </w:pPr>
    </w:p>
    <w:p w14:paraId="2762F723" w14:textId="7852CC2B" w:rsidR="00C86CD8" w:rsidRPr="003356C5" w:rsidRDefault="00250E40" w:rsidP="00C86CD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sz w:val="24"/>
          <w:szCs w:val="24"/>
        </w:rPr>
        <w:t>AO SERVIÇO MUNICIPAL DE ÁGUA E ESGOTO</w:t>
      </w:r>
    </w:p>
    <w:p w14:paraId="1AAFCAB7" w14:textId="57D432D3" w:rsidR="00C86CD8" w:rsidRPr="003356C5" w:rsidRDefault="00C86CD8" w:rsidP="00C86CD8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sz w:val="24"/>
          <w:szCs w:val="24"/>
        </w:rPr>
        <w:t xml:space="preserve">Ref.: Dispensa de Licitação Nº </w:t>
      </w:r>
      <w:r w:rsidR="007D648D" w:rsidRPr="003356C5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FB4533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Pr="003356C5">
        <w:rPr>
          <w:rFonts w:asciiTheme="minorHAnsi" w:hAnsiTheme="minorHAnsi" w:cstheme="minorHAnsi"/>
          <w:b/>
          <w:bCs/>
          <w:sz w:val="24"/>
          <w:szCs w:val="24"/>
        </w:rPr>
        <w:t>/202</w:t>
      </w:r>
      <w:r w:rsidR="006B3778" w:rsidRPr="003356C5">
        <w:rPr>
          <w:rFonts w:asciiTheme="minorHAnsi" w:hAnsiTheme="minorHAnsi" w:cstheme="minorHAnsi"/>
          <w:b/>
          <w:bCs/>
          <w:sz w:val="24"/>
          <w:szCs w:val="24"/>
        </w:rPr>
        <w:t>5</w:t>
      </w:r>
    </w:p>
    <w:p w14:paraId="65008F84" w14:textId="77777777" w:rsidR="00C86CD8" w:rsidRPr="003356C5" w:rsidRDefault="00C86CD8" w:rsidP="00C86CD8">
      <w:pPr>
        <w:rPr>
          <w:rFonts w:asciiTheme="minorHAnsi" w:hAnsiTheme="minorHAnsi" w:cstheme="minorHAnsi"/>
          <w:sz w:val="24"/>
          <w:szCs w:val="24"/>
        </w:rPr>
      </w:pPr>
    </w:p>
    <w:p w14:paraId="618EAE44" w14:textId="0AA8F0D7" w:rsidR="00C86CD8" w:rsidRPr="003356C5" w:rsidRDefault="00C86CD8" w:rsidP="00C86CD8">
      <w:pPr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3356C5">
        <w:rPr>
          <w:rFonts w:asciiTheme="minorHAnsi" w:hAnsiTheme="minorHAnsi" w:cstheme="minorHAnsi"/>
          <w:sz w:val="24"/>
          <w:szCs w:val="24"/>
        </w:rPr>
        <w:t xml:space="preserve">OBJETO: </w:t>
      </w:r>
      <w:r w:rsidR="00FB4533">
        <w:rPr>
          <w:rFonts w:asciiTheme="minorHAnsi" w:hAnsiTheme="minorHAnsi" w:cstheme="minorHAnsi"/>
          <w:b/>
          <w:bCs/>
          <w:sz w:val="24"/>
          <w:szCs w:val="24"/>
          <w:u w:val="single"/>
        </w:rPr>
        <w:t>M</w:t>
      </w:r>
      <w:r w:rsidR="00FB4533" w:rsidRPr="00FB4533">
        <w:rPr>
          <w:rFonts w:asciiTheme="minorHAnsi" w:hAnsiTheme="minorHAnsi" w:cstheme="minorHAnsi"/>
          <w:b/>
          <w:bCs/>
          <w:sz w:val="24"/>
          <w:szCs w:val="24"/>
          <w:u w:val="single"/>
        </w:rPr>
        <w:t>ódulos de decantação, formatados a partir de perfis tubulares em PVC rígido, modelo “Chevron Duplo”</w:t>
      </w:r>
    </w:p>
    <w:p w14:paraId="2AE04082" w14:textId="77777777" w:rsidR="00C86CD8" w:rsidRPr="003356C5" w:rsidRDefault="00C86CD8" w:rsidP="00C86CD8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F99725C" w14:textId="3F7FF68F" w:rsidR="001D52D7" w:rsidRPr="003356C5" w:rsidRDefault="00C86CD8" w:rsidP="001D52D7">
      <w:pPr>
        <w:jc w:val="both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  <w:r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Estimativa da contratação (Valor Global): 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R$ </w:t>
      </w:r>
      <w:r w:rsidR="00FB4533" w:rsidRPr="00FB4533">
        <w:rPr>
          <w:rFonts w:asciiTheme="minorHAnsi" w:hAnsiTheme="minorHAnsi" w:cstheme="minorHAnsi"/>
          <w:b/>
          <w:bCs/>
          <w:i/>
          <w:iCs/>
          <w:sz w:val="24"/>
          <w:szCs w:val="24"/>
        </w:rPr>
        <w:t xml:space="preserve">17.337,60 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>(</w:t>
      </w:r>
      <w:r w:rsidR="00FB4533">
        <w:rPr>
          <w:rFonts w:asciiTheme="minorHAnsi" w:hAnsiTheme="minorHAnsi" w:cstheme="minorHAnsi"/>
          <w:b/>
          <w:bCs/>
          <w:i/>
          <w:iCs/>
          <w:sz w:val="24"/>
          <w:szCs w:val="24"/>
        </w:rPr>
        <w:t>deze</w:t>
      </w:r>
      <w:r w:rsidR="00AA1B10">
        <w:rPr>
          <w:rFonts w:asciiTheme="minorHAnsi" w:hAnsiTheme="minorHAnsi" w:cstheme="minorHAnsi"/>
          <w:b/>
          <w:bCs/>
          <w:i/>
          <w:iCs/>
          <w:sz w:val="24"/>
          <w:szCs w:val="24"/>
        </w:rPr>
        <w:t>s</w:t>
      </w:r>
      <w:r w:rsidR="00FB4533">
        <w:rPr>
          <w:rFonts w:asciiTheme="minorHAnsi" w:hAnsiTheme="minorHAnsi" w:cstheme="minorHAnsi"/>
          <w:b/>
          <w:bCs/>
          <w:i/>
          <w:iCs/>
          <w:sz w:val="24"/>
          <w:szCs w:val="24"/>
        </w:rPr>
        <w:t>sete mil e trezentos e trinta e sete reais e sessenta centavos</w:t>
      </w:r>
      <w:r w:rsidR="001D52D7" w:rsidRPr="003356C5">
        <w:rPr>
          <w:rFonts w:asciiTheme="minorHAnsi" w:hAnsiTheme="minorHAnsi" w:cstheme="minorHAnsi"/>
          <w:b/>
          <w:bCs/>
          <w:i/>
          <w:iCs/>
          <w:sz w:val="24"/>
          <w:szCs w:val="24"/>
        </w:rPr>
        <w:t>)</w:t>
      </w:r>
    </w:p>
    <w:p w14:paraId="78177EE2" w14:textId="3CC52803" w:rsidR="00C86CD8" w:rsidRPr="003356C5" w:rsidRDefault="00C86CD8" w:rsidP="00C86CD8">
      <w:pPr>
        <w:jc w:val="both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</w:p>
    <w:p w14:paraId="2DF25ECF" w14:textId="77777777" w:rsidR="00C86CD8" w:rsidRPr="003356C5" w:rsidRDefault="00C86CD8" w:rsidP="006B3778">
      <w:pPr>
        <w:pStyle w:val="Textbody"/>
        <w:spacing w:after="0" w:line="240" w:lineRule="auto"/>
        <w:rPr>
          <w:rFonts w:asciiTheme="minorHAnsi" w:hAnsiTheme="minorHAnsi" w:cstheme="minorHAnsi"/>
          <w:b/>
          <w:bCs/>
          <w:color w:val="000000"/>
        </w:rPr>
      </w:pPr>
    </w:p>
    <w:tbl>
      <w:tblPr>
        <w:tblStyle w:val="TableNormal"/>
        <w:tblW w:w="10640" w:type="dxa"/>
        <w:tblInd w:w="-3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0"/>
        <w:gridCol w:w="5220"/>
        <w:gridCol w:w="780"/>
        <w:gridCol w:w="1160"/>
        <w:gridCol w:w="1460"/>
        <w:gridCol w:w="1380"/>
      </w:tblGrid>
      <w:tr w:rsidR="00FB4533" w:rsidRPr="00FB4533" w14:paraId="33F859AA" w14:textId="77777777" w:rsidTr="00FB4533">
        <w:trPr>
          <w:trHeight w:val="580"/>
        </w:trPr>
        <w:tc>
          <w:tcPr>
            <w:tcW w:w="64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0D57AB07" w14:textId="77777777" w:rsidR="00FB4533" w:rsidRPr="00FB4533" w:rsidRDefault="00FB4533" w:rsidP="00FB4533">
            <w:pPr>
              <w:spacing w:before="103"/>
              <w:ind w:left="3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pacing w:val="-4"/>
                <w:sz w:val="18"/>
              </w:rPr>
              <w:t>Item</w:t>
            </w:r>
          </w:p>
        </w:tc>
        <w:tc>
          <w:tcPr>
            <w:tcW w:w="522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7748F0C6" w14:textId="77777777" w:rsidR="00FB4533" w:rsidRPr="00FB4533" w:rsidRDefault="00FB4533" w:rsidP="00FB4533">
            <w:pPr>
              <w:spacing w:before="103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Descrição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4449D5D7" w14:textId="77777777" w:rsidR="00FB4533" w:rsidRPr="00FB4533" w:rsidRDefault="00FB4533" w:rsidP="00FB4533">
            <w:pPr>
              <w:spacing w:before="103"/>
              <w:ind w:left="9" w:right="17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Unidade</w:t>
            </w:r>
          </w:p>
        </w:tc>
        <w:tc>
          <w:tcPr>
            <w:tcW w:w="116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5F9D60F6" w14:textId="77777777" w:rsidR="00FB4533" w:rsidRPr="00FB4533" w:rsidRDefault="00FB4533" w:rsidP="00FB4533">
            <w:pPr>
              <w:spacing w:before="83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pacing w:val="-2"/>
                <w:sz w:val="18"/>
              </w:rPr>
              <w:t>Quant.</w:t>
            </w:r>
          </w:p>
        </w:tc>
        <w:tc>
          <w:tcPr>
            <w:tcW w:w="146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339D9EA0" w14:textId="77777777" w:rsidR="00FB4533" w:rsidRPr="00FB4533" w:rsidRDefault="00FB4533" w:rsidP="00FB4533">
            <w:pPr>
              <w:spacing w:before="83" w:line="242" w:lineRule="auto"/>
              <w:ind w:left="620" w:right="144" w:hanging="457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z w:val="18"/>
              </w:rPr>
              <w:t>Valor</w:t>
            </w:r>
            <w:r w:rsidRPr="00FB4533">
              <w:rPr>
                <w:rFonts w:ascii="Times New Roman" w:eastAsia="Times New Roman" w:hAnsi="Times New Roman" w:cs="Times New Roman"/>
                <w:b/>
                <w:spacing w:val="-12"/>
                <w:sz w:val="18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b/>
                <w:sz w:val="18"/>
              </w:rPr>
              <w:t xml:space="preserve">Unitário </w:t>
            </w:r>
            <w:r w:rsidRPr="00FB4533">
              <w:rPr>
                <w:rFonts w:ascii="Times New Roman" w:eastAsia="Times New Roman" w:hAnsi="Times New Roman" w:cs="Times New Roman"/>
                <w:b/>
                <w:spacing w:val="-6"/>
                <w:sz w:val="18"/>
              </w:rPr>
              <w:t>R$</w:t>
            </w:r>
          </w:p>
        </w:tc>
        <w:tc>
          <w:tcPr>
            <w:tcW w:w="1380" w:type="dxa"/>
            <w:tcBorders>
              <w:left w:val="single" w:sz="4" w:space="0" w:color="000000"/>
              <w:bottom w:val="single" w:sz="8" w:space="0" w:color="7F7F7F"/>
              <w:right w:val="single" w:sz="4" w:space="0" w:color="000000"/>
            </w:tcBorders>
          </w:tcPr>
          <w:p w14:paraId="40DB311F" w14:textId="77777777" w:rsidR="00FB4533" w:rsidRPr="00FB4533" w:rsidRDefault="00FB4533" w:rsidP="00FB4533">
            <w:pPr>
              <w:spacing w:before="83" w:line="242" w:lineRule="auto"/>
              <w:ind w:left="660" w:right="145" w:hanging="338"/>
              <w:rPr>
                <w:rFonts w:ascii="Times New Roman" w:eastAsia="Times New Roman" w:hAnsi="Times New Roman" w:cs="Times New Roman"/>
                <w:b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b/>
                <w:sz w:val="18"/>
              </w:rPr>
              <w:t>Valor</w:t>
            </w:r>
            <w:r w:rsidRPr="00FB4533">
              <w:rPr>
                <w:rFonts w:ascii="Times New Roman" w:eastAsia="Times New Roman" w:hAnsi="Times New Roman" w:cs="Times New Roman"/>
                <w:b/>
                <w:spacing w:val="-12"/>
                <w:sz w:val="18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b/>
                <w:sz w:val="18"/>
              </w:rPr>
              <w:t xml:space="preserve">Total </w:t>
            </w:r>
            <w:r w:rsidRPr="00FB4533">
              <w:rPr>
                <w:rFonts w:ascii="Times New Roman" w:eastAsia="Times New Roman" w:hAnsi="Times New Roman" w:cs="Times New Roman"/>
                <w:b/>
                <w:spacing w:val="-6"/>
                <w:sz w:val="18"/>
              </w:rPr>
              <w:t>R$</w:t>
            </w:r>
          </w:p>
        </w:tc>
      </w:tr>
      <w:tr w:rsidR="00FB4533" w:rsidRPr="00FB4533" w14:paraId="64FEFEBC" w14:textId="77777777" w:rsidTr="00FB4533">
        <w:trPr>
          <w:trHeight w:val="1890"/>
        </w:trPr>
        <w:tc>
          <w:tcPr>
            <w:tcW w:w="64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59949BB5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5265D80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BDDBCD0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4A12BB7" w14:textId="77777777" w:rsidR="00FB4533" w:rsidRPr="00FB4533" w:rsidRDefault="00FB4533" w:rsidP="00FB4533">
            <w:pPr>
              <w:spacing w:before="143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616CF24" w14:textId="77777777" w:rsidR="00FB4533" w:rsidRPr="00FB4533" w:rsidRDefault="00FB4533" w:rsidP="00FB4533">
            <w:pPr>
              <w:ind w:left="3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FB4533">
              <w:rPr>
                <w:rFonts w:ascii="Times New Roman" w:eastAsia="Times New Roman" w:hAnsi="Times New Roman" w:cs="Times New Roman"/>
                <w:spacing w:val="-10"/>
                <w:sz w:val="16"/>
              </w:rPr>
              <w:t>1</w:t>
            </w:r>
          </w:p>
        </w:tc>
        <w:tc>
          <w:tcPr>
            <w:tcW w:w="522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441572BE" w14:textId="77777777" w:rsidR="00FB4533" w:rsidRPr="00FB4533" w:rsidRDefault="00FB4533" w:rsidP="00FB4533">
            <w:pPr>
              <w:spacing w:before="42" w:line="242" w:lineRule="auto"/>
              <w:ind w:left="-10"/>
              <w:rPr>
                <w:rFonts w:ascii="Times New Roman" w:eastAsia="Times New Roman" w:hAnsi="Times New Roman" w:cs="Times New Roman"/>
                <w:sz w:val="16"/>
              </w:rPr>
            </w:pPr>
            <w:r w:rsidRPr="00FB4533">
              <w:rPr>
                <w:rFonts w:ascii="Times New Roman" w:eastAsia="Times New Roman" w:hAnsi="Times New Roman" w:cs="Times New Roman"/>
                <w:sz w:val="16"/>
              </w:rPr>
              <w:t>Fornecimento de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módulos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decantação, formatados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a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partir de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perfis</w:t>
            </w:r>
            <w:r w:rsidRPr="00FB4533">
              <w:rPr>
                <w:rFonts w:ascii="Times New Roman" w:eastAsia="Times New Roman" w:hAnsi="Times New Roman" w:cs="Times New Roman"/>
                <w:spacing w:val="-1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tubulares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em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PVC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rígido,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modelo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“Chevron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Duplo”,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baixa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retenção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lodo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superficial,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dimensões nominais, 110 x 140 x 1000 mm, espessura 1,50 mm, cortados nas 2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extremidades com ângulo de 60º.</w:t>
            </w:r>
          </w:p>
          <w:p w14:paraId="05DFB4A0" w14:textId="77777777" w:rsidR="00FB4533" w:rsidRPr="00FB4533" w:rsidRDefault="00FB4533" w:rsidP="00FB4533">
            <w:pPr>
              <w:spacing w:before="1" w:line="242" w:lineRule="auto"/>
              <w:ind w:left="-10"/>
              <w:rPr>
                <w:rFonts w:ascii="Times New Roman" w:eastAsia="Times New Roman" w:hAnsi="Times New Roman" w:cs="Times New Roman"/>
                <w:sz w:val="16"/>
              </w:rPr>
            </w:pPr>
            <w:r w:rsidRPr="00FB4533">
              <w:rPr>
                <w:rFonts w:ascii="Times New Roman" w:eastAsia="Times New Roman" w:hAnsi="Times New Roman" w:cs="Times New Roman"/>
                <w:sz w:val="16"/>
              </w:rPr>
              <w:t>Gabaritados e pré-montados, com fixadores mecânicos metálicos de repuxo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estrutural,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em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alumínio,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(sem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a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utilização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cola),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prontos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para</w:t>
            </w: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instalação</w:t>
            </w:r>
            <w:r w:rsidRPr="00FB4533">
              <w:rPr>
                <w:rFonts w:ascii="Times New Roman" w:eastAsia="Times New Roman" w:hAnsi="Times New Roman" w:cs="Times New Roman"/>
                <w:spacing w:val="-4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final,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dentro dos decantadores gerando conjuntos autoportantes, de alta resistência</w:t>
            </w:r>
            <w:r w:rsidRPr="00FB4533">
              <w:rPr>
                <w:rFonts w:ascii="Times New Roman" w:eastAsia="Times New Roman" w:hAnsi="Times New Roman" w:cs="Times New Roman"/>
                <w:spacing w:val="40"/>
                <w:sz w:val="16"/>
              </w:rPr>
              <w:t xml:space="preserve"> </w:t>
            </w:r>
            <w:r w:rsidRPr="00FB4533">
              <w:rPr>
                <w:rFonts w:ascii="Times New Roman" w:eastAsia="Times New Roman" w:hAnsi="Times New Roman" w:cs="Times New Roman"/>
                <w:sz w:val="16"/>
              </w:rPr>
              <w:t>estrutural e longa durabilidade a prova de colapso.</w:t>
            </w:r>
          </w:p>
        </w:tc>
        <w:tc>
          <w:tcPr>
            <w:tcW w:w="78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72210A2E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78907F6B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A751DB0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A00BF7A" w14:textId="77777777" w:rsidR="00FB4533" w:rsidRPr="00FB4533" w:rsidRDefault="00FB4533" w:rsidP="00FB4533">
            <w:pPr>
              <w:spacing w:before="143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9BEA3A7" w14:textId="77777777" w:rsidR="00FB4533" w:rsidRPr="00FB4533" w:rsidRDefault="00FB4533" w:rsidP="00FB4533">
            <w:pPr>
              <w:ind w:left="17" w:right="8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FB4533">
              <w:rPr>
                <w:rFonts w:ascii="Times New Roman" w:eastAsia="Times New Roman" w:hAnsi="Times New Roman" w:cs="Times New Roman"/>
                <w:spacing w:val="-5"/>
                <w:sz w:val="16"/>
              </w:rPr>
              <w:t>M2</w:t>
            </w:r>
          </w:p>
        </w:tc>
        <w:tc>
          <w:tcPr>
            <w:tcW w:w="116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519932EE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  <w:p w14:paraId="7D43B890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  <w:p w14:paraId="2A0C5FEE" w14:textId="77777777" w:rsidR="00FB4533" w:rsidRPr="00FB4533" w:rsidRDefault="00FB4533" w:rsidP="00FB4533">
            <w:pPr>
              <w:rPr>
                <w:rFonts w:ascii="Times New Roman" w:eastAsia="Times New Roman" w:hAnsi="Times New Roman" w:cs="Times New Roman"/>
                <w:sz w:val="18"/>
              </w:rPr>
            </w:pPr>
          </w:p>
          <w:p w14:paraId="37C8EB6D" w14:textId="77777777" w:rsidR="00FB4533" w:rsidRPr="00FB4533" w:rsidRDefault="00FB4533" w:rsidP="00FB4533">
            <w:pPr>
              <w:spacing w:before="40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31FC96C1" w14:textId="77777777" w:rsidR="00FB4533" w:rsidRPr="00FB4533" w:rsidRDefault="00FB4533" w:rsidP="00FB4533">
            <w:pPr>
              <w:ind w:left="1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FB4533">
              <w:rPr>
                <w:rFonts w:ascii="Times New Roman" w:eastAsia="Times New Roman" w:hAnsi="Times New Roman" w:cs="Times New Roman"/>
                <w:spacing w:val="-4"/>
                <w:sz w:val="18"/>
              </w:rPr>
              <w:t>5,04</w:t>
            </w:r>
          </w:p>
        </w:tc>
        <w:tc>
          <w:tcPr>
            <w:tcW w:w="146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413D154F" w14:textId="4BE6CC70" w:rsidR="00FB4533" w:rsidRPr="00FB4533" w:rsidRDefault="00FB4533" w:rsidP="00FB4533">
            <w:pPr>
              <w:ind w:left="325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8" w:space="0" w:color="7F7F7F"/>
              <w:left w:val="single" w:sz="4" w:space="0" w:color="000000"/>
              <w:right w:val="single" w:sz="4" w:space="0" w:color="000000"/>
            </w:tcBorders>
          </w:tcPr>
          <w:p w14:paraId="40D275D3" w14:textId="30A1D7F6" w:rsidR="00FB4533" w:rsidRPr="00FB4533" w:rsidRDefault="00FB4533" w:rsidP="00FB4533">
            <w:pPr>
              <w:ind w:left="330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</w:tbl>
    <w:p w14:paraId="610C6321" w14:textId="77777777" w:rsidR="006B3778" w:rsidRPr="003356C5" w:rsidRDefault="006B3778" w:rsidP="006B3778">
      <w:pPr>
        <w:pStyle w:val="PargrafodaLista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B167093" w14:textId="3FF3ADE0" w:rsidR="00C86CD8" w:rsidRPr="003356C5" w:rsidRDefault="00C86CD8" w:rsidP="00C86CD8">
      <w:pPr>
        <w:pStyle w:val="Textbody"/>
        <w:spacing w:after="0" w:line="240" w:lineRule="auto"/>
        <w:jc w:val="both"/>
        <w:rPr>
          <w:rFonts w:asciiTheme="minorHAnsi" w:hAnsiTheme="minorHAnsi" w:cstheme="minorHAnsi"/>
          <w:i/>
          <w:iCs/>
          <w:color w:val="000000"/>
        </w:rPr>
      </w:pPr>
      <w:r w:rsidRPr="003356C5">
        <w:rPr>
          <w:rFonts w:asciiTheme="minorHAnsi" w:hAnsiTheme="minorHAnsi" w:cstheme="minorHAnsi"/>
          <w:i/>
          <w:iCs/>
          <w:color w:val="000000"/>
        </w:rPr>
        <w:t xml:space="preserve">Info: Demais informações sobre </w:t>
      </w:r>
      <w:r w:rsidR="00D53F08" w:rsidRPr="003356C5">
        <w:rPr>
          <w:rFonts w:asciiTheme="minorHAnsi" w:hAnsiTheme="minorHAnsi" w:cstheme="minorHAnsi"/>
          <w:i/>
          <w:iCs/>
          <w:color w:val="000000"/>
        </w:rPr>
        <w:t xml:space="preserve">o objeto, </w:t>
      </w:r>
      <w:r w:rsidRPr="003356C5">
        <w:rPr>
          <w:rFonts w:asciiTheme="minorHAnsi" w:hAnsiTheme="minorHAnsi" w:cstheme="minorHAnsi"/>
          <w:i/>
          <w:iCs/>
          <w:color w:val="000000"/>
        </w:rPr>
        <w:t xml:space="preserve">encaminhar </w:t>
      </w:r>
      <w:r w:rsidR="00D53F08" w:rsidRPr="003356C5">
        <w:rPr>
          <w:rFonts w:asciiTheme="minorHAnsi" w:hAnsiTheme="minorHAnsi" w:cstheme="minorHAnsi"/>
          <w:i/>
          <w:iCs/>
          <w:color w:val="000000"/>
        </w:rPr>
        <w:t>pedido de esclarecimento em</w:t>
      </w:r>
      <w:r w:rsidRPr="003356C5">
        <w:rPr>
          <w:rFonts w:asciiTheme="minorHAnsi" w:hAnsiTheme="minorHAnsi" w:cstheme="minorHAnsi"/>
          <w:i/>
          <w:iCs/>
          <w:color w:val="000000"/>
        </w:rPr>
        <w:t xml:space="preserve"> compras@</w:t>
      </w:r>
      <w:r w:rsidR="00555426" w:rsidRPr="003356C5">
        <w:rPr>
          <w:rFonts w:asciiTheme="minorHAnsi" w:hAnsiTheme="minorHAnsi" w:cstheme="minorHAnsi"/>
          <w:i/>
          <w:iCs/>
          <w:color w:val="000000"/>
        </w:rPr>
        <w:t>samae</w:t>
      </w:r>
      <w:r w:rsidRPr="003356C5">
        <w:rPr>
          <w:rFonts w:asciiTheme="minorHAnsi" w:hAnsiTheme="minorHAnsi" w:cstheme="minorHAnsi"/>
          <w:i/>
          <w:iCs/>
          <w:color w:val="000000"/>
        </w:rPr>
        <w:t>orleans.sc.gov.br.</w:t>
      </w:r>
    </w:p>
    <w:p w14:paraId="06E9AA6C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</w:p>
    <w:p w14:paraId="4D3B9DBE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NOME DA EMPRESA:</w:t>
      </w:r>
    </w:p>
    <w:p w14:paraId="031F57D2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CNPJ:</w:t>
      </w:r>
    </w:p>
    <w:p w14:paraId="6478C5F0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ENDEREÇO:</w:t>
      </w:r>
    </w:p>
    <w:p w14:paraId="084E804E" w14:textId="77777777" w:rsidR="00C86CD8" w:rsidRPr="003356C5" w:rsidRDefault="00C86CD8" w:rsidP="00C86CD8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TELEFONE:</w:t>
      </w:r>
    </w:p>
    <w:p w14:paraId="10558E2A" w14:textId="6DB1F7E2" w:rsidR="004C3227" w:rsidRPr="003356C5" w:rsidRDefault="00C86CD8" w:rsidP="009B7D40">
      <w:pPr>
        <w:pStyle w:val="Textbody"/>
        <w:spacing w:after="0" w:line="240" w:lineRule="auto"/>
        <w:jc w:val="right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(CIDADE), (DATA)</w:t>
      </w:r>
    </w:p>
    <w:p w14:paraId="3C24C59C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2DE2588B" w14:textId="5F7F7809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ASSINATURA DO RESPONSÁVEL LEGAL PELA EMPRESA</w:t>
      </w:r>
    </w:p>
    <w:p w14:paraId="5F6B9E17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3E9CD124" w14:textId="77777777" w:rsidR="00C86CD8" w:rsidRPr="003356C5" w:rsidRDefault="00C86CD8" w:rsidP="00C86CD8">
      <w:pPr>
        <w:pStyle w:val="Textbody"/>
        <w:spacing w:after="0" w:line="240" w:lineRule="auto"/>
        <w:jc w:val="center"/>
        <w:rPr>
          <w:rFonts w:asciiTheme="minorHAnsi" w:hAnsiTheme="minorHAnsi" w:cstheme="minorHAnsi"/>
          <w:color w:val="000000"/>
        </w:rPr>
      </w:pPr>
    </w:p>
    <w:p w14:paraId="03C72A53" w14:textId="4C14BFE4" w:rsidR="00BD68E1" w:rsidRPr="003356C5" w:rsidRDefault="00C86CD8" w:rsidP="006B3778">
      <w:pPr>
        <w:pStyle w:val="Textbody"/>
        <w:spacing w:after="0" w:line="240" w:lineRule="auto"/>
        <w:rPr>
          <w:rFonts w:asciiTheme="minorHAnsi" w:hAnsiTheme="minorHAnsi" w:cstheme="minorHAnsi"/>
          <w:i/>
          <w:iCs/>
          <w:color w:val="000000"/>
        </w:rPr>
      </w:pPr>
      <w:r w:rsidRPr="003356C5">
        <w:rPr>
          <w:rFonts w:asciiTheme="minorHAnsi" w:hAnsiTheme="minorHAnsi" w:cstheme="minorHAnsi"/>
          <w:i/>
          <w:iCs/>
          <w:color w:val="000000"/>
        </w:rPr>
        <w:t>*PROPOSTA VÁLIDA POR ATÉ 60 DIAS</w:t>
      </w:r>
    </w:p>
    <w:p w14:paraId="626B9996" w14:textId="291ED63E" w:rsidR="007D648D" w:rsidRPr="003356C5" w:rsidRDefault="007D648D" w:rsidP="006B3778">
      <w:pPr>
        <w:pStyle w:val="Textbody"/>
        <w:spacing w:after="0" w:line="240" w:lineRule="auto"/>
        <w:rPr>
          <w:rFonts w:asciiTheme="minorHAnsi" w:hAnsiTheme="minorHAnsi" w:cstheme="minorHAnsi"/>
          <w:i/>
          <w:iCs/>
          <w:color w:val="000000"/>
        </w:rPr>
      </w:pPr>
    </w:p>
    <w:p w14:paraId="0914DFF7" w14:textId="62D8DE74" w:rsidR="007D648D" w:rsidRPr="003356C5" w:rsidRDefault="007D648D" w:rsidP="00EC1E87">
      <w:pPr>
        <w:pStyle w:val="Textbody"/>
        <w:spacing w:after="0" w:line="240" w:lineRule="auto"/>
        <w:rPr>
          <w:rFonts w:asciiTheme="minorHAnsi" w:hAnsiTheme="minorHAnsi" w:cstheme="minorHAnsi"/>
          <w:color w:val="000000"/>
        </w:rPr>
      </w:pPr>
      <w:r w:rsidRPr="003356C5">
        <w:rPr>
          <w:rFonts w:asciiTheme="minorHAnsi" w:hAnsiTheme="minorHAnsi" w:cstheme="minorHAnsi"/>
          <w:color w:val="000000"/>
        </w:rPr>
        <w:t>DESCRITIVO BASE PARA AS ESPECIFICAÇÕES DO PRODUTO</w:t>
      </w:r>
      <w:r w:rsidR="00EC1E87" w:rsidRPr="003356C5">
        <w:rPr>
          <w:rFonts w:asciiTheme="minorHAnsi" w:hAnsiTheme="minorHAnsi" w:cstheme="minorHAnsi"/>
          <w:color w:val="000000"/>
        </w:rPr>
        <w:t>:</w:t>
      </w:r>
    </w:p>
    <w:p w14:paraId="00087A3F" w14:textId="70DF1ED3" w:rsidR="007D648D" w:rsidRDefault="007D648D" w:rsidP="006B3778">
      <w:pPr>
        <w:pStyle w:val="Textbody"/>
        <w:spacing w:after="0" w:line="240" w:lineRule="auto"/>
        <w:rPr>
          <w:rFonts w:ascii="Arial" w:hAnsi="Arial" w:cs="Arial"/>
          <w:i/>
          <w:iCs/>
          <w:color w:val="000000"/>
        </w:rPr>
      </w:pPr>
    </w:p>
    <w:p w14:paraId="0BCCED3A" w14:textId="1023EBBF" w:rsidR="007D648D" w:rsidRDefault="007D648D" w:rsidP="006B3778">
      <w:pPr>
        <w:pStyle w:val="Textbody"/>
        <w:spacing w:after="0" w:line="240" w:lineRule="auto"/>
        <w:rPr>
          <w:rFonts w:ascii="Arial"/>
          <w:b/>
          <w:sz w:val="21"/>
        </w:rPr>
      </w:pPr>
    </w:p>
    <w:p w14:paraId="01C08879" w14:textId="4784BE2A" w:rsidR="007D648D" w:rsidRDefault="007D648D" w:rsidP="007D648D">
      <w:pPr>
        <w:pStyle w:val="Textbody"/>
        <w:spacing w:after="0" w:line="240" w:lineRule="auto"/>
        <w:jc w:val="center"/>
        <w:rPr>
          <w:rFonts w:ascii="Arial"/>
          <w:b/>
          <w:sz w:val="21"/>
        </w:rPr>
      </w:pPr>
    </w:p>
    <w:sectPr w:rsidR="007D648D" w:rsidSect="003356C5">
      <w:headerReference w:type="default" r:id="rId7"/>
      <w:pgSz w:w="11910" w:h="16840"/>
      <w:pgMar w:top="426" w:right="1680" w:bottom="280" w:left="993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711C5"/>
    <w:multiLevelType w:val="hybridMultilevel"/>
    <w:tmpl w:val="395261C2"/>
    <w:lvl w:ilvl="0" w:tplc="6C12578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977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B0636"/>
    <w:rsid w:val="000D5620"/>
    <w:rsid w:val="001626CF"/>
    <w:rsid w:val="00176E1F"/>
    <w:rsid w:val="001D52D7"/>
    <w:rsid w:val="0022330A"/>
    <w:rsid w:val="00250E40"/>
    <w:rsid w:val="002E31DF"/>
    <w:rsid w:val="003356C5"/>
    <w:rsid w:val="00341B56"/>
    <w:rsid w:val="0035396E"/>
    <w:rsid w:val="00385054"/>
    <w:rsid w:val="004242AC"/>
    <w:rsid w:val="004C3227"/>
    <w:rsid w:val="00511AF2"/>
    <w:rsid w:val="00555426"/>
    <w:rsid w:val="005605B0"/>
    <w:rsid w:val="00616F63"/>
    <w:rsid w:val="00644D0B"/>
    <w:rsid w:val="00647A13"/>
    <w:rsid w:val="00695011"/>
    <w:rsid w:val="006B3778"/>
    <w:rsid w:val="006C53F2"/>
    <w:rsid w:val="006C7D47"/>
    <w:rsid w:val="00744686"/>
    <w:rsid w:val="007D648D"/>
    <w:rsid w:val="007E6433"/>
    <w:rsid w:val="008412CA"/>
    <w:rsid w:val="0086170D"/>
    <w:rsid w:val="008F1AB1"/>
    <w:rsid w:val="00900524"/>
    <w:rsid w:val="0090437D"/>
    <w:rsid w:val="009B7D40"/>
    <w:rsid w:val="00A613D7"/>
    <w:rsid w:val="00AA1B10"/>
    <w:rsid w:val="00AD374E"/>
    <w:rsid w:val="00B32B43"/>
    <w:rsid w:val="00BD68E1"/>
    <w:rsid w:val="00C114FB"/>
    <w:rsid w:val="00C542DE"/>
    <w:rsid w:val="00C86CD8"/>
    <w:rsid w:val="00CA15E7"/>
    <w:rsid w:val="00D274DC"/>
    <w:rsid w:val="00D53F08"/>
    <w:rsid w:val="00E908BF"/>
    <w:rsid w:val="00EC1E87"/>
    <w:rsid w:val="00FB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6B3778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5</cp:revision>
  <cp:lastPrinted>2024-05-24T12:03:00Z</cp:lastPrinted>
  <dcterms:created xsi:type="dcterms:W3CDTF">2025-11-04T12:30:00Z</dcterms:created>
  <dcterms:modified xsi:type="dcterms:W3CDTF">2025-11-04T12:42:00Z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